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5" w:beforeAutospacing="0" w:after="75" w:afterAutospacing="0" w:line="600" w:lineRule="exact"/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美设奖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——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中国室内设计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大赛报名申请表</w:t>
      </w:r>
    </w:p>
    <w:p>
      <w:pPr>
        <w:pStyle w:val="3"/>
        <w:spacing w:before="75" w:beforeAutospacing="0" w:after="75" w:afterAutospacing="0" w:line="600" w:lineRule="exact"/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</w:p>
    <w:tbl>
      <w:tblPr>
        <w:tblStyle w:val="6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2"/>
        <w:gridCol w:w="2977"/>
        <w:gridCol w:w="2409"/>
        <w:gridCol w:w="221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0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</w:rPr>
              <w:t>设计师个人资料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</w:rPr>
              <w:t>参赛者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设计本昵称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公司名称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电子邮箱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微信号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参赛设计师个人简介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（含工作经历、荣誉、设计作品等200字以内）</w:t>
            </w:r>
          </w:p>
        </w:tc>
        <w:tc>
          <w:tcPr>
            <w:tcW w:w="79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70C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0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</w:rPr>
              <w:t>作品资料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  <w:t>参赛设计项目名称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  <w:t>创作时间</w:t>
            </w:r>
          </w:p>
        </w:tc>
        <w:tc>
          <w:tcPr>
            <w:tcW w:w="218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  <w:t>参赛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组别</w:t>
            </w:r>
          </w:p>
        </w:tc>
        <w:tc>
          <w:tcPr>
            <w:tcW w:w="7796" w:type="dxa"/>
            <w:gridSpan w:val="4"/>
          </w:tcPr>
          <w:p>
            <w:pPr>
              <w:textAlignment w:val="baseline"/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  <w:p>
            <w:pPr>
              <w:textAlignment w:val="baseline"/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例：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  <w:t>最佳居住空间奖（实景）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方案阐述（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字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以上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）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  <w:t>1、业主背景、设计需求、设计理念等说明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  <w:t>方案设计、设计效果说明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796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>
      <w:pPr>
        <w:rPr>
          <w:rFonts w:ascii="Avenir Book" w:hAnsi="Avenir Book"/>
          <w:b/>
          <w:sz w:val="20"/>
          <w:szCs w:val="20"/>
        </w:rPr>
      </w:pPr>
    </w:p>
    <w:p>
      <w:pPr>
        <w:rPr>
          <w:rFonts w:ascii="Avenir Book" w:hAnsi="Avenir Book"/>
          <w:b/>
          <w:sz w:val="20"/>
          <w:szCs w:val="20"/>
        </w:rPr>
      </w:pPr>
    </w:p>
    <w:p>
      <w:pPr>
        <w:rPr>
          <w:rFonts w:ascii="Avenir Book" w:hAnsi="Avenir Book"/>
          <w:b/>
          <w:sz w:val="20"/>
          <w:szCs w:val="20"/>
        </w:rPr>
      </w:pPr>
    </w:p>
    <w:p>
      <w:pPr>
        <w:jc w:val="center"/>
        <w:rPr>
          <w:rFonts w:ascii="Avenir Book" w:hAnsi="Avenir Book"/>
          <w:b/>
          <w:sz w:val="20"/>
          <w:szCs w:val="20"/>
        </w:rPr>
      </w:pPr>
    </w:p>
    <w:p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参赛者无知识产权</w:t>
      </w:r>
      <w:r>
        <w:rPr>
          <w:rFonts w:hint="eastAsia" w:ascii="Avenir Book" w:hAnsi="Avenir Book"/>
          <w:b/>
          <w:sz w:val="20"/>
          <w:szCs w:val="20"/>
        </w:rPr>
        <w:t>侵犯</w:t>
      </w:r>
      <w:r>
        <w:rPr>
          <w:rFonts w:ascii="Avenir Book" w:hAnsi="Avenir Book"/>
          <w:b/>
          <w:sz w:val="20"/>
          <w:szCs w:val="20"/>
        </w:rPr>
        <w:t>行为承诺</w:t>
      </w:r>
    </w:p>
    <w:p>
      <w:pPr>
        <w:jc w:val="both"/>
        <w:rPr>
          <w:rFonts w:ascii="Avenir Book" w:hAnsi="Avenir Book"/>
          <w:b/>
          <w:sz w:val="20"/>
          <w:szCs w:val="20"/>
        </w:rPr>
      </w:pPr>
    </w:p>
    <w:tbl>
      <w:tblPr>
        <w:tblStyle w:val="6"/>
        <w:tblW w:w="10580" w:type="dxa"/>
        <w:tblInd w:w="-176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4"/>
        <w:gridCol w:w="1956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6"/>
              <w:tblW w:w="329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9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8" w:hRule="atLeast"/>
              </w:trPr>
              <w:tc>
                <w:tcPr>
                  <w:tcW w:w="3297" w:type="dxa"/>
                </w:tcPr>
                <w:p>
                  <w:pPr>
                    <w:tabs>
                      <w:tab w:val="left" w:pos="650"/>
                    </w:tabs>
                    <w:rPr>
                      <w:rFonts w:ascii="Avenir Book" w:hAnsi="Avenir Book"/>
                      <w:sz w:val="15"/>
                      <w:szCs w:val="15"/>
                    </w:rPr>
                  </w:pPr>
                  <w:r>
                    <w:rPr>
                      <w:rFonts w:ascii="Avenir Book" w:hAnsi="Avenir Book"/>
                      <w:sz w:val="15"/>
                      <w:szCs w:val="15"/>
                    </w:rPr>
                    <w:t xml:space="preserve">该作品系由我/我司独立自主创作、设计完成的. </w:t>
                  </w:r>
                </w:p>
              </w:tc>
            </w:tr>
          </w:tbl>
          <w:p>
            <w:pPr>
              <w:tabs>
                <w:tab w:val="left" w:pos="650"/>
              </w:tabs>
              <w:rPr>
                <w:rFonts w:ascii="Avenir Book" w:hAnsi="Avenir Book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50"/>
              </w:tabs>
              <w:jc w:val="center"/>
              <w:rPr>
                <w:rFonts w:ascii="Avenir Book" w:hAnsi="Avenir Book"/>
                <w:sz w:val="15"/>
                <w:szCs w:val="15"/>
              </w:rPr>
            </w:pP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 xml:space="preserve">是/Yes       </w:t>
            </w: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>否/No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6"/>
              <w:tblW w:w="321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1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9" w:hRule="atLeast"/>
              </w:trPr>
              <w:tc>
                <w:tcPr>
                  <w:tcW w:w="3216" w:type="dxa"/>
                </w:tcPr>
                <w:p>
                  <w:pPr>
                    <w:tabs>
                      <w:tab w:val="left" w:pos="650"/>
                    </w:tabs>
                    <w:rPr>
                      <w:rFonts w:ascii="Avenir Book" w:hAnsi="Avenir Book"/>
                      <w:sz w:val="15"/>
                      <w:szCs w:val="15"/>
                    </w:rPr>
                  </w:pPr>
                  <w:r>
                    <w:rPr>
                      <w:rFonts w:ascii="Avenir Book" w:hAnsi="Avenir Book"/>
                      <w:sz w:val="15"/>
                      <w:szCs w:val="15"/>
                    </w:rPr>
                    <w:t>该作品不包含任何他人享有知识产权的内容。</w:t>
                  </w:r>
                </w:p>
              </w:tc>
            </w:tr>
          </w:tbl>
          <w:p>
            <w:pPr>
              <w:tabs>
                <w:tab w:val="left" w:pos="650"/>
              </w:tabs>
              <w:rPr>
                <w:rFonts w:ascii="Avenir Book" w:hAnsi="Avenir Book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50"/>
              </w:tabs>
              <w:jc w:val="center"/>
              <w:rPr>
                <w:rFonts w:ascii="Avenir Book" w:hAnsi="Avenir Book"/>
                <w:sz w:val="15"/>
                <w:szCs w:val="15"/>
              </w:rPr>
            </w:pP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 xml:space="preserve">是/Yes       </w:t>
            </w: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>否/No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6"/>
              <w:tblW w:w="336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6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" w:hRule="atLeast"/>
              </w:trPr>
              <w:tc>
                <w:tcPr>
                  <w:tcW w:w="3366" w:type="dxa"/>
                </w:tcPr>
                <w:p>
                  <w:pPr>
                    <w:tabs>
                      <w:tab w:val="left" w:pos="650"/>
                    </w:tabs>
                    <w:rPr>
                      <w:rFonts w:ascii="Avenir Book" w:hAnsi="Avenir Book"/>
                      <w:sz w:val="15"/>
                      <w:szCs w:val="15"/>
                    </w:rPr>
                  </w:pPr>
                  <w:r>
                    <w:rPr>
                      <w:rFonts w:ascii="Avenir Book" w:hAnsi="Avenir Book"/>
                      <w:sz w:val="15"/>
                      <w:szCs w:val="15"/>
                    </w:rPr>
                    <w:t>该作品不侵犯任何他人的知识产权权益和权利。</w:t>
                  </w:r>
                </w:p>
              </w:tc>
            </w:tr>
          </w:tbl>
          <w:p>
            <w:pPr>
              <w:tabs>
                <w:tab w:val="left" w:pos="650"/>
              </w:tabs>
              <w:rPr>
                <w:rFonts w:ascii="Avenir Book" w:hAnsi="Avenir Book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50"/>
              </w:tabs>
              <w:jc w:val="center"/>
              <w:rPr>
                <w:rFonts w:ascii="Avenir Book" w:hAnsi="Avenir Book"/>
                <w:sz w:val="15"/>
                <w:szCs w:val="15"/>
              </w:rPr>
            </w:pP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 xml:space="preserve">是/Yes       </w:t>
            </w: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>否/No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6"/>
              <w:tblW w:w="715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5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 w:hRule="atLeast"/>
              </w:trPr>
              <w:tc>
                <w:tcPr>
                  <w:tcW w:w="7158" w:type="dxa"/>
                </w:tcPr>
                <w:p>
                  <w:pPr>
                    <w:tabs>
                      <w:tab w:val="left" w:pos="650"/>
                    </w:tabs>
                    <w:rPr>
                      <w:rFonts w:ascii="Avenir Book" w:hAnsi="Avenir Book"/>
                      <w:sz w:val="15"/>
                      <w:szCs w:val="15"/>
                    </w:rPr>
                  </w:pPr>
                  <w:r>
                    <w:rPr>
                      <w:rFonts w:ascii="Avenir Book" w:hAnsi="Avenir Book"/>
                      <w:sz w:val="15"/>
                      <w:szCs w:val="15"/>
                    </w:rPr>
                    <w:t>如若发生第三方主张知识产权侵权并索赔，由此产生的所有法律责任由我/我们独立承担，与主办方无关</w:t>
                  </w:r>
                  <w:r>
                    <w:rPr>
                      <w:rFonts w:hint="eastAsia" w:ascii="Avenir Book" w:hAnsi="Avenir Book"/>
                      <w:sz w:val="15"/>
                      <w:szCs w:val="15"/>
                    </w:rPr>
                    <w:t>。</w:t>
                  </w:r>
                </w:p>
              </w:tc>
            </w:tr>
          </w:tbl>
          <w:p>
            <w:pPr>
              <w:tabs>
                <w:tab w:val="left" w:pos="650"/>
              </w:tabs>
              <w:rPr>
                <w:rFonts w:ascii="Avenir Book" w:hAnsi="Avenir Book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50"/>
              </w:tabs>
              <w:jc w:val="center"/>
              <w:rPr>
                <w:rFonts w:ascii="Avenir Book" w:hAnsi="Avenir Book"/>
                <w:sz w:val="15"/>
                <w:szCs w:val="15"/>
              </w:rPr>
            </w:pP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 xml:space="preserve">是/Yes       </w:t>
            </w: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>否/No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6"/>
              <w:tblW w:w="832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2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4" w:hRule="atLeast"/>
              </w:trPr>
              <w:tc>
                <w:tcPr>
                  <w:tcW w:w="8324" w:type="dxa"/>
                </w:tcPr>
                <w:p>
                  <w:pPr>
                    <w:tabs>
                      <w:tab w:val="left" w:pos="650"/>
                    </w:tabs>
                    <w:rPr>
                      <w:rFonts w:ascii="Avenir Book" w:hAnsi="Avenir Book"/>
                      <w:sz w:val="15"/>
                      <w:szCs w:val="15"/>
                    </w:rPr>
                  </w:pPr>
                  <w:r>
                    <w:rPr>
                      <w:rFonts w:ascii="Avenir Book" w:hAnsi="Avenir Book"/>
                      <w:sz w:val="15"/>
                      <w:szCs w:val="15"/>
                    </w:rPr>
                    <w:t>如若以上情况不属实，</w:t>
                  </w:r>
                  <w:r>
                    <w:rPr>
                      <w:rFonts w:hint="eastAsia" w:ascii="Avenir Book" w:hAnsi="Avenir Book"/>
                      <w:sz w:val="15"/>
                      <w:szCs w:val="15"/>
                    </w:rPr>
                    <w:t>大赛</w:t>
                  </w:r>
                  <w:r>
                    <w:rPr>
                      <w:rFonts w:ascii="Avenir Book" w:hAnsi="Avenir Book"/>
                      <w:sz w:val="15"/>
                      <w:szCs w:val="15"/>
                    </w:rPr>
                    <w:t>主办方可以取消本人/我们的参加、入围、获奖资格，收回奖金、奖品，向有关授权媒体公布侵权信息。</w:t>
                  </w:r>
                </w:p>
              </w:tc>
            </w:tr>
          </w:tbl>
          <w:p>
            <w:pPr>
              <w:tabs>
                <w:tab w:val="left" w:pos="650"/>
              </w:tabs>
              <w:rPr>
                <w:rFonts w:ascii="Avenir Book" w:hAnsi="Avenir Book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50"/>
              </w:tabs>
              <w:jc w:val="center"/>
              <w:rPr>
                <w:rFonts w:ascii="Avenir Book" w:hAnsi="Avenir Book"/>
                <w:sz w:val="15"/>
                <w:szCs w:val="15"/>
              </w:rPr>
            </w:pP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 xml:space="preserve">是/Yes       </w:t>
            </w:r>
            <w:r>
              <w:rPr>
                <w:rFonts w:ascii="Avenir Book" w:hAnsi="Avenir Book"/>
                <w:sz w:val="15"/>
                <w:szCs w:val="15"/>
              </w:rPr>
              <w:sym w:font="Wingdings 2" w:char="F0A3"/>
            </w:r>
            <w:r>
              <w:rPr>
                <w:rFonts w:hint="eastAsia" w:ascii="Avenir Book" w:hAnsi="Avenir Book"/>
                <w:sz w:val="15"/>
                <w:szCs w:val="15"/>
              </w:rPr>
              <w:t>否/No</w:t>
            </w:r>
          </w:p>
        </w:tc>
      </w:tr>
    </w:tbl>
    <w:p>
      <w:pPr>
        <w:tabs>
          <w:tab w:val="left" w:pos="650"/>
        </w:tabs>
        <w:rPr>
          <w:rFonts w:ascii="仿宋" w:hAnsi="仿宋" w:eastAsia="仿宋"/>
          <w:b/>
          <w:sz w:val="22"/>
          <w:szCs w:val="32"/>
          <w:u w:val="single"/>
        </w:rPr>
      </w:pPr>
      <w:r>
        <w:rPr>
          <w:rFonts w:ascii="Avenir Book" w:hAnsi="Avenir Book"/>
          <w:sz w:val="16"/>
          <w:szCs w:val="16"/>
        </w:rPr>
        <w:t>请确保以上信息的真实性</w:t>
      </w:r>
      <w:r>
        <w:rPr>
          <w:rFonts w:hint="eastAsia" w:ascii="Avenir Book" w:hAnsi="Avenir Book"/>
          <w:sz w:val="16"/>
          <w:szCs w:val="16"/>
        </w:rPr>
        <w:t>。</w:t>
      </w:r>
    </w:p>
    <w:p>
      <w:pPr>
        <w:pStyle w:val="3"/>
        <w:spacing w:before="0" w:beforeAutospacing="0" w:after="0" w:afterAutospacing="0"/>
        <w:rPr>
          <w:rFonts w:ascii="仿宋" w:hAnsi="仿宋" w:eastAsia="仿宋"/>
          <w:b/>
          <w:sz w:val="22"/>
          <w:szCs w:val="32"/>
          <w:u w:val="single"/>
        </w:rPr>
      </w:pPr>
    </w:p>
    <w:p>
      <w:pPr>
        <w:pStyle w:val="3"/>
        <w:spacing w:before="0" w:beforeAutospacing="0" w:after="0" w:afterAutospacing="0" w:line="360" w:lineRule="auto"/>
        <w:rPr>
          <w:rFonts w:hint="eastAsia" w:ascii="仿宋" w:hAnsi="仿宋" w:eastAsia="仿宋"/>
          <w:b/>
          <w:sz w:val="2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2"/>
          <w:szCs w:val="32"/>
          <w:u w:val="single"/>
        </w:rPr>
        <w:t>请</w:t>
      </w:r>
      <w:r>
        <w:rPr>
          <w:rFonts w:hint="eastAsia" w:ascii="仿宋" w:hAnsi="仿宋" w:eastAsia="仿宋"/>
          <w:b/>
          <w:sz w:val="22"/>
          <w:szCs w:val="32"/>
          <w:u w:val="single"/>
          <w:lang w:val="en-US" w:eastAsia="zh-CN"/>
        </w:rPr>
        <w:t>将您的参赛作品上传至设计本平台，作品名称</w:t>
      </w:r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t>格式务必为：：</w:t>
      </w:r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t>【美设奖×参赛组别×作品名称】</w:t>
      </w:r>
      <w:r>
        <w:rPr>
          <w:rFonts w:hint="eastAsia" w:ascii="仿宋" w:hAnsi="仿宋" w:eastAsia="仿宋"/>
          <w:b/>
          <w:sz w:val="22"/>
          <w:szCs w:val="32"/>
          <w:u w:val="single"/>
          <w:lang w:val="en-US" w:eastAsia="zh-CN"/>
        </w:rPr>
        <w:t>，否则不视为参赛。</w:t>
      </w:r>
      <w:bookmarkStart w:id="0" w:name="_GoBack"/>
      <w:bookmarkEnd w:id="0"/>
    </w:p>
    <w:p>
      <w:pPr>
        <w:pStyle w:val="3"/>
        <w:spacing w:before="0" w:beforeAutospacing="0" w:after="0" w:afterAutospacing="0" w:line="360" w:lineRule="auto"/>
        <w:rPr>
          <w:rFonts w:hint="eastAsia" w:ascii="仿宋" w:hAnsi="仿宋" w:eastAsia="仿宋"/>
          <w:b/>
          <w:sz w:val="22"/>
          <w:szCs w:val="32"/>
          <w:u w:val="single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2"/>
          <w:szCs w:val="32"/>
          <w:u w:val="single"/>
        </w:rPr>
        <w:t>请</w:t>
      </w:r>
      <w:r>
        <w:rPr>
          <w:rFonts w:hint="eastAsia" w:ascii="仿宋" w:hAnsi="仿宋" w:eastAsia="仿宋"/>
          <w:b/>
          <w:sz w:val="22"/>
          <w:szCs w:val="32"/>
          <w:u w:val="single"/>
          <w:lang w:eastAsia="zh-CN"/>
        </w:rPr>
        <w:t>您使用</w:t>
      </w:r>
      <w:r>
        <w:rPr>
          <w:rFonts w:hint="eastAsia" w:ascii="仿宋" w:hAnsi="仿宋" w:eastAsia="仿宋"/>
          <w:b/>
          <w:sz w:val="22"/>
          <w:szCs w:val="32"/>
          <w:u w:val="single"/>
        </w:rPr>
        <w:t>电脑</w:t>
      </w:r>
      <w:r>
        <w:rPr>
          <w:rFonts w:hint="eastAsia" w:ascii="仿宋" w:hAnsi="仿宋" w:eastAsia="仿宋"/>
          <w:b/>
          <w:sz w:val="22"/>
          <w:szCs w:val="32"/>
          <w:u w:val="single"/>
          <w:lang w:eastAsia="zh-CN"/>
        </w:rPr>
        <w:t>打印</w:t>
      </w:r>
      <w:r>
        <w:rPr>
          <w:rFonts w:hint="eastAsia" w:ascii="仿宋" w:hAnsi="仿宋" w:eastAsia="仿宋"/>
          <w:b/>
          <w:sz w:val="22"/>
          <w:szCs w:val="32"/>
          <w:u w:val="single"/>
        </w:rPr>
        <w:t>或用工整字体填写本《美设奖——中国室内设计大赛报名申请表》，签字或盖章后保存为pdf格式，</w:t>
      </w:r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t>邮件发送至：</w:t>
      </w:r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instrText xml:space="preserve"> HYPERLINK "mailto:49672282@qq.com。" </w:instrText>
      </w:r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/>
          <w:b/>
          <w:bCs w:val="0"/>
          <w:sz w:val="22"/>
          <w:szCs w:val="32"/>
          <w:highlight w:val="yellow"/>
          <w:lang w:val="en-US" w:eastAsia="zh-CN"/>
        </w:rPr>
        <w:t>49672282@qq.com</w:t>
      </w:r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fldChar w:fldCharType="end"/>
      </w:r>
    </w:p>
    <w:p>
      <w:pPr>
        <w:pStyle w:val="3"/>
        <w:spacing w:before="0" w:beforeAutospacing="0" w:after="0" w:afterAutospacing="0" w:line="360" w:lineRule="auto"/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</w:pPr>
    </w:p>
    <w:p>
      <w:r>
        <w:rPr>
          <w:rFonts w:hint="eastAsia" w:ascii="仿宋" w:hAnsi="仿宋" w:eastAsia="仿宋"/>
          <w:b/>
          <w:bCs w:val="0"/>
          <w:sz w:val="22"/>
          <w:szCs w:val="32"/>
          <w:highlight w:val="yellow"/>
          <w:u w:val="single"/>
          <w:lang w:val="en-US" w:eastAsia="zh-CN"/>
        </w:rPr>
        <w:t>* 邮件主题务必为：【美设奖大赛参赛】，否则不视为参赛。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venir Book">
    <w:altName w:val="Corbel"/>
    <w:panose1 w:val="00000000000000000000"/>
    <w:charset w:val="00"/>
    <w:family w:val="auto"/>
    <w:pitch w:val="default"/>
    <w:sig w:usb0="00000000" w:usb1="00000000" w:usb2="00000000" w:usb3="00000000" w:csb0="0000009B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3018155</wp:posOffset>
              </wp:positionH>
              <wp:positionV relativeFrom="paragraph">
                <wp:posOffset>-102235</wp:posOffset>
              </wp:positionV>
              <wp:extent cx="2800350" cy="1403985"/>
              <wp:effectExtent l="0" t="0" r="0" b="571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237.65pt;margin-top:-8.05pt;height:110.55pt;width:220.5pt;z-index:251659264;mso-width-relative:page;mso-height-relative:margin;mso-height-percent:200;" fillcolor="#FFFFFF" filled="t" stroked="f" coordsize="21600,21600" o:gfxdata="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ji&#10;BO/ZAAAACwEAAA8AAAAAAAAAAQAgAAAAIgAAAGRycy9kb3ducmV2LnhtbFBLAQIUABQAAAAIAIdO&#10;4kDtE501IgIAABMEAAAOAAAAAAAAAAEAIAAAACgBAABkcnMvZTJvRG9jLnhtbFBLBQYAAAAABgAG&#10;AFkBAAC8BQAAAAA=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AE32"/>
    <w:multiLevelType w:val="singleLevel"/>
    <w:tmpl w:val="6CBFAE3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7746"/>
    <w:rsid w:val="548F7746"/>
    <w:rsid w:val="6A0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2021-11-04T11:46:00Z</dcterms:created>
  <dc:creator>Administrator</dc:creator>
  <cp:lastModifiedBy>Administrator</cp:lastModifiedBy>
  <dcterms:modified xsi:type="dcterms:W3CDTF">2021-11-12T01:20:44Z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